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316F" w14:textId="35450AFE" w:rsidR="005B24B9" w:rsidRDefault="005B24B9" w:rsidP="005B24B9">
      <w:r>
        <w:t>14/01/2023</w:t>
      </w:r>
    </w:p>
    <w:p w14:paraId="27C99D11" w14:textId="332D8F3F" w:rsidR="009D2A57" w:rsidRDefault="005B24B9" w:rsidP="005B24B9">
      <w:pPr>
        <w:jc w:val="center"/>
      </w:pPr>
      <w:r>
        <w:t>INTERPELLANZA “IL CENTRO STORICO AL BUIO”</w:t>
      </w:r>
    </w:p>
    <w:p w14:paraId="22C49C34" w14:textId="5E1F97FA" w:rsidR="005B24B9" w:rsidRDefault="005B24B9" w:rsidP="005B24B9">
      <w:pPr>
        <w:jc w:val="right"/>
      </w:pPr>
      <w:r>
        <w:t>Alla gent.le att.ne del Sindaco</w:t>
      </w:r>
    </w:p>
    <w:p w14:paraId="7D162822" w14:textId="22855530" w:rsidR="005B24B9" w:rsidRDefault="005B24B9" w:rsidP="005B24B9">
      <w:pPr>
        <w:jc w:val="right"/>
      </w:pPr>
      <w:r>
        <w:t>Alla gent.le att.ne dell’Assessore alla Sicurezza</w:t>
      </w:r>
    </w:p>
    <w:p w14:paraId="7021CA08" w14:textId="7B4C06F8" w:rsidR="005B24B9" w:rsidRDefault="005B24B9" w:rsidP="005B24B9">
      <w:r>
        <w:t xml:space="preserve">Constatato che </w:t>
      </w:r>
    </w:p>
    <w:p w14:paraId="2EB4487D" w14:textId="7C7B4877" w:rsidR="005B24B9" w:rsidRDefault="005B24B9" w:rsidP="005B24B9">
      <w:r>
        <w:t xml:space="preserve">Nei giorni (o meglio le notti) di giovedì 12 e venerdì 13 gennaio le luminarie di piazza San Secondo erano completamente spente </w:t>
      </w:r>
    </w:p>
    <w:p w14:paraId="2097FEEF" w14:textId="5BA06D31" w:rsidR="005B24B9" w:rsidRDefault="005B24B9" w:rsidP="005B24B9">
      <w:r>
        <w:t>Sono state numerose le segnalazioni di disagio per l’abbandono al buio dell’intera piazza</w:t>
      </w:r>
    </w:p>
    <w:p w14:paraId="3489D462" w14:textId="35DFC774" w:rsidR="005B24B9" w:rsidRDefault="005B24B9" w:rsidP="005B24B9">
      <w:r>
        <w:t xml:space="preserve">Anche altre vie del centro sono, da mesi, senza illuminazione in orario serale e notturno (es. Largo Benedetto Alfieri) </w:t>
      </w:r>
    </w:p>
    <w:p w14:paraId="5F902430" w14:textId="331A1300" w:rsidR="005B24B9" w:rsidRDefault="005B24B9" w:rsidP="005B24B9">
      <w:r>
        <w:t xml:space="preserve">Tale condizione potrebbe incentivare malintenzionati a commettere illeciti </w:t>
      </w:r>
    </w:p>
    <w:p w14:paraId="0A57B2C2" w14:textId="2489180C" w:rsidR="005B24B9" w:rsidRDefault="005B24B9" w:rsidP="005B24B9">
      <w:r>
        <w:t xml:space="preserve">Asti non può, dopo settimane di presunto sfarzo, ridursi a un buco nero nel weekend disincentivando le persone a frequentare il centro storico </w:t>
      </w:r>
    </w:p>
    <w:p w14:paraId="3A6C4686" w14:textId="7EDC668B" w:rsidR="005B24B9" w:rsidRDefault="005B24B9" w:rsidP="005B24B9">
      <w:r>
        <w:t xml:space="preserve">Consapevoli </w:t>
      </w:r>
    </w:p>
    <w:p w14:paraId="6856E5FE" w14:textId="1C48B414" w:rsidR="005B24B9" w:rsidRDefault="005B24B9" w:rsidP="005B24B9">
      <w:r>
        <w:t xml:space="preserve">Dell’attuale situazione energetica nazionale e non solo che prevede un maggior dispendio di energia ed economico </w:t>
      </w:r>
    </w:p>
    <w:p w14:paraId="204D8CD3" w14:textId="16A0DAA3" w:rsidR="005B24B9" w:rsidRDefault="005B24B9" w:rsidP="005B24B9">
      <w:r>
        <w:t xml:space="preserve">Richiediamo </w:t>
      </w:r>
    </w:p>
    <w:p w14:paraId="33F055FD" w14:textId="184C4AC4" w:rsidR="005B24B9" w:rsidRDefault="005B24B9" w:rsidP="005B24B9">
      <w:r>
        <w:t xml:space="preserve">Le motivazioni di tal gesto, che pare programmato </w:t>
      </w:r>
    </w:p>
    <w:p w14:paraId="41DCFDF8" w14:textId="28497B8A" w:rsidR="005B24B9" w:rsidRDefault="005B24B9" w:rsidP="005B24B9">
      <w:r>
        <w:t>Se il Comune pensa di ovviare al fatto</w:t>
      </w:r>
    </w:p>
    <w:p w14:paraId="26153780" w14:textId="2CB0C1E2" w:rsidR="005B24B9" w:rsidRDefault="005B24B9" w:rsidP="005B24B9">
      <w:r>
        <w:t xml:space="preserve">Come il Comune pensa di ovviare al fatto </w:t>
      </w:r>
    </w:p>
    <w:p w14:paraId="140ABE77" w14:textId="025AE818" w:rsidR="005B24B9" w:rsidRDefault="005B24B9" w:rsidP="005B24B9">
      <w:r>
        <w:t xml:space="preserve">Se il Comune ha pensato a misure di illuminazioni a basso costo energetico e, se si, quali </w:t>
      </w:r>
    </w:p>
    <w:p w14:paraId="4DFC3D1B" w14:textId="77777777" w:rsidR="00D3557C" w:rsidRDefault="005B24B9" w:rsidP="005B24B9">
      <w:r>
        <w:t>Se il Comune per compensare la situazione di disagio non ha previsto maggiori controlli di sicurezza nelle vie centrali</w:t>
      </w:r>
    </w:p>
    <w:p w14:paraId="6859139D" w14:textId="77777777" w:rsidR="00D3557C" w:rsidRDefault="00D3557C" w:rsidP="005B24B9"/>
    <w:p w14:paraId="6805CC25" w14:textId="77777777" w:rsidR="00D3557C" w:rsidRDefault="00D3557C" w:rsidP="005B24B9">
      <w:r>
        <w:t xml:space="preserve">Briccarello </w:t>
      </w:r>
    </w:p>
    <w:p w14:paraId="7486A0DB" w14:textId="710D3DA6" w:rsidR="005B24B9" w:rsidRDefault="00D3557C" w:rsidP="005B24B9">
      <w:r>
        <w:t>Bosia</w:t>
      </w:r>
      <w:r w:rsidR="005B24B9">
        <w:t xml:space="preserve"> </w:t>
      </w:r>
    </w:p>
    <w:p w14:paraId="64DA9EAA" w14:textId="77777777" w:rsidR="005B24B9" w:rsidRDefault="005B24B9"/>
    <w:sectPr w:rsidR="005B2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B9"/>
    <w:rsid w:val="00473355"/>
    <w:rsid w:val="005B24B9"/>
    <w:rsid w:val="009D2A57"/>
    <w:rsid w:val="00D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47F3"/>
  <w15:chartTrackingRefBased/>
  <w15:docId w15:val="{3132FF15-DA65-4BF4-9263-E659901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Briccarello</dc:creator>
  <cp:keywords/>
  <dc:description/>
  <cp:lastModifiedBy>Vittoria Briccarello</cp:lastModifiedBy>
  <cp:revision>2</cp:revision>
  <dcterms:created xsi:type="dcterms:W3CDTF">2023-01-14T08:40:00Z</dcterms:created>
  <dcterms:modified xsi:type="dcterms:W3CDTF">2023-01-14T08:51:00Z</dcterms:modified>
</cp:coreProperties>
</file>